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0394" w:rsidRDefault="00400394">
      <w:pPr>
        <w:pStyle w:val="normal0"/>
        <w:spacing w:line="36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Report</w:t>
      </w:r>
    </w:p>
    <w:p w:rsidR="002C209C" w:rsidRDefault="00E522CA">
      <w:pPr>
        <w:pStyle w:val="normal0"/>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Women Writing in India</w:t>
      </w:r>
      <w:r>
        <w:rPr>
          <w:rFonts w:ascii="Times New Roman" w:eastAsia="Times New Roman" w:hAnsi="Times New Roman" w:cs="Times New Roman"/>
          <w:b/>
          <w:sz w:val="24"/>
          <w:szCs w:val="24"/>
        </w:rPr>
        <w:t xml:space="preserve"> Telugu Conference Report</w:t>
      </w:r>
    </w:p>
    <w:p w:rsidR="002C209C" w:rsidRDefault="00400394" w:rsidP="00400394">
      <w:pPr>
        <w:pStyle w:val="norm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14-15 September,2023; City College,Hyd.</w:t>
      </w:r>
    </w:p>
    <w:p w:rsidR="002C209C" w:rsidRDefault="00E522CA">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part of the conference-series celebrating 30 years of publishing </w:t>
      </w:r>
      <w:r>
        <w:rPr>
          <w:rFonts w:ascii="Times New Roman" w:eastAsia="Times New Roman" w:hAnsi="Times New Roman" w:cs="Times New Roman"/>
          <w:i/>
          <w:sz w:val="24"/>
          <w:szCs w:val="24"/>
        </w:rPr>
        <w:t>Women Writing in India</w:t>
      </w:r>
      <w:r>
        <w:rPr>
          <w:rFonts w:ascii="Times New Roman" w:eastAsia="Times New Roman" w:hAnsi="Times New Roman" w:cs="Times New Roman"/>
          <w:sz w:val="24"/>
          <w:szCs w:val="24"/>
        </w:rPr>
        <w:t>, the two-volume anthology edited by Susie Tharu and K Lalitha, which brought together around 150 authors from eleven languages, Anveshi Research Centre for Women’s Studies organized a two-day national conference on “Different Perspectives in Women Writing</w:t>
      </w:r>
      <w:r>
        <w:rPr>
          <w:rFonts w:ascii="Times New Roman" w:eastAsia="Times New Roman" w:hAnsi="Times New Roman" w:cs="Times New Roman"/>
          <w:sz w:val="24"/>
          <w:szCs w:val="24"/>
        </w:rPr>
        <w:t xml:space="preserve"> in Telugu: A Contemporary Review.” The conference was organized in collaboration with the Department of Telugu, City College and Department of Language and Culture, Telangana Government, and was held on 14th and 15th September 2023 at Azam Hall, City Coll</w:t>
      </w:r>
      <w:r>
        <w:rPr>
          <w:rFonts w:ascii="Times New Roman" w:eastAsia="Times New Roman" w:hAnsi="Times New Roman" w:cs="Times New Roman"/>
          <w:sz w:val="24"/>
          <w:szCs w:val="24"/>
        </w:rPr>
        <w:t>ege Campus, Hyderabad.</w:t>
      </w:r>
    </w:p>
    <w:p w:rsidR="002C209C" w:rsidRDefault="00E522CA">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conference was </w:t>
      </w:r>
      <w:r>
        <w:rPr>
          <w:rFonts w:ascii="Times New Roman" w:eastAsia="Times New Roman" w:hAnsi="Times New Roman" w:cs="Times New Roman"/>
          <w:b/>
          <w:sz w:val="24"/>
          <w:szCs w:val="24"/>
        </w:rPr>
        <w:t>inaugurated by eminent Telugu feminist writer Volga</w:t>
      </w:r>
      <w:r>
        <w:rPr>
          <w:rFonts w:ascii="Times New Roman" w:eastAsia="Times New Roman" w:hAnsi="Times New Roman" w:cs="Times New Roman"/>
          <w:sz w:val="24"/>
          <w:szCs w:val="24"/>
        </w:rPr>
        <w:t xml:space="preserve"> on 14th morning who spoke about the impact that the discovery of early writing by women who spoke confidently about their literary achievements and literary genea</w:t>
      </w:r>
      <w:r>
        <w:rPr>
          <w:rFonts w:ascii="Times New Roman" w:eastAsia="Times New Roman" w:hAnsi="Times New Roman" w:cs="Times New Roman"/>
          <w:sz w:val="24"/>
          <w:szCs w:val="24"/>
        </w:rPr>
        <w:t xml:space="preserve">logies. In the </w:t>
      </w:r>
      <w:r>
        <w:rPr>
          <w:rFonts w:ascii="Times New Roman" w:eastAsia="Times New Roman" w:hAnsi="Times New Roman" w:cs="Times New Roman"/>
          <w:b/>
          <w:sz w:val="24"/>
          <w:szCs w:val="24"/>
        </w:rPr>
        <w:t xml:space="preserve">keynote </w:t>
      </w:r>
      <w:r>
        <w:rPr>
          <w:rFonts w:ascii="Times New Roman" w:eastAsia="Times New Roman" w:hAnsi="Times New Roman" w:cs="Times New Roman"/>
          <w:sz w:val="24"/>
          <w:szCs w:val="24"/>
        </w:rPr>
        <w:t xml:space="preserve">address, critic, translator and writer </w:t>
      </w:r>
      <w:r>
        <w:rPr>
          <w:rFonts w:ascii="Times New Roman" w:eastAsia="Times New Roman" w:hAnsi="Times New Roman" w:cs="Times New Roman"/>
          <w:b/>
          <w:sz w:val="24"/>
          <w:szCs w:val="24"/>
        </w:rPr>
        <w:t>Dr. C Mrunalini</w:t>
      </w:r>
      <w:r>
        <w:rPr>
          <w:rFonts w:ascii="Times New Roman" w:eastAsia="Times New Roman" w:hAnsi="Times New Roman" w:cs="Times New Roman"/>
          <w:sz w:val="24"/>
          <w:szCs w:val="24"/>
        </w:rPr>
        <w:t xml:space="preserve"> who retired as Professor in Comparative Literature at PS Telugu University commented that women’s writing has firmly established itself in the literary field and it was now time </w:t>
      </w:r>
      <w:r>
        <w:rPr>
          <w:rFonts w:ascii="Times New Roman" w:eastAsia="Times New Roman" w:hAnsi="Times New Roman" w:cs="Times New Roman"/>
          <w:sz w:val="24"/>
          <w:szCs w:val="24"/>
        </w:rPr>
        <w:t>for women writers to bring more diversity into their writings and also to focus more on the portrayal of male characters and to engage more with the problem of masculinity. She also remarked on the lack of male writers and male critics in the list of speak</w:t>
      </w:r>
      <w:r>
        <w:rPr>
          <w:rFonts w:ascii="Times New Roman" w:eastAsia="Times New Roman" w:hAnsi="Times New Roman" w:cs="Times New Roman"/>
          <w:sz w:val="24"/>
          <w:szCs w:val="24"/>
        </w:rPr>
        <w:t xml:space="preserve">ers in the sessions. She said that women needed to enter a dialogue with male writers and critics. </w:t>
      </w:r>
      <w:r>
        <w:rPr>
          <w:rFonts w:ascii="Times New Roman" w:eastAsia="Times New Roman" w:hAnsi="Times New Roman" w:cs="Times New Roman"/>
          <w:b/>
          <w:sz w:val="24"/>
          <w:szCs w:val="24"/>
        </w:rPr>
        <w:t xml:space="preserve">Dr. K Lalitha, </w:t>
      </w:r>
      <w:r>
        <w:rPr>
          <w:rFonts w:ascii="Times New Roman" w:eastAsia="Times New Roman" w:hAnsi="Times New Roman" w:cs="Times New Roman"/>
          <w:sz w:val="24"/>
          <w:szCs w:val="24"/>
        </w:rPr>
        <w:t xml:space="preserve">one of the editors of the monumental work </w:t>
      </w:r>
      <w:r>
        <w:rPr>
          <w:rFonts w:ascii="Times New Roman" w:eastAsia="Times New Roman" w:hAnsi="Times New Roman" w:cs="Times New Roman"/>
          <w:i/>
          <w:sz w:val="24"/>
          <w:szCs w:val="24"/>
        </w:rPr>
        <w:t>Women Writing in India</w:t>
      </w:r>
      <w:r>
        <w:rPr>
          <w:rFonts w:ascii="Times New Roman" w:eastAsia="Times New Roman" w:hAnsi="Times New Roman" w:cs="Times New Roman"/>
          <w:sz w:val="24"/>
          <w:szCs w:val="24"/>
        </w:rPr>
        <w:t xml:space="preserve"> recounted the complex theoretical debates that informed the selection of mate</w:t>
      </w:r>
      <w:r>
        <w:rPr>
          <w:rFonts w:ascii="Times New Roman" w:eastAsia="Times New Roman" w:hAnsi="Times New Roman" w:cs="Times New Roman"/>
          <w:sz w:val="24"/>
          <w:szCs w:val="24"/>
        </w:rPr>
        <w:t>rials in the volumes. Dr. Mamidi Harikrishna, the Director of the Department of Language and Culture, Government of Telangana, whose financial and moral support made the conference possible; Prof. P Bala Bhaskar, Principal, City College, Dr. Koyi Koteswara</w:t>
      </w:r>
      <w:r>
        <w:rPr>
          <w:rFonts w:ascii="Times New Roman" w:eastAsia="Times New Roman" w:hAnsi="Times New Roman" w:cs="Times New Roman"/>
          <w:sz w:val="24"/>
          <w:szCs w:val="24"/>
        </w:rPr>
        <w:t xml:space="preserve"> Rao, and Dr. J Neeraja, Head of the Department of Telugu at City College, our Co-convenors also spoke.</w:t>
      </w:r>
    </w:p>
    <w:p w:rsidR="002C209C" w:rsidRDefault="00E522CA">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The first session of the conference “Women’s Writing: Contexts and Expressions,” chaired by Dr. K Lalitha,</w:t>
      </w:r>
      <w:r>
        <w:rPr>
          <w:rFonts w:ascii="Times New Roman" w:eastAsia="Times New Roman" w:hAnsi="Times New Roman" w:cs="Times New Roman"/>
          <w:sz w:val="24"/>
          <w:szCs w:val="24"/>
        </w:rPr>
        <w:t xml:space="preserve"> was an attempt to map the genealogy of women </w:t>
      </w:r>
      <w:r>
        <w:rPr>
          <w:rFonts w:ascii="Times New Roman" w:eastAsia="Times New Roman" w:hAnsi="Times New Roman" w:cs="Times New Roman"/>
          <w:sz w:val="24"/>
          <w:szCs w:val="24"/>
        </w:rPr>
        <w:t xml:space="preserve">writing in Telugu from the beginning of the twentieth century to the present. While Prof. </w:t>
      </w:r>
      <w:r>
        <w:rPr>
          <w:rFonts w:ascii="Times New Roman" w:eastAsia="Times New Roman" w:hAnsi="Times New Roman" w:cs="Times New Roman"/>
          <w:b/>
          <w:sz w:val="24"/>
          <w:szCs w:val="24"/>
        </w:rPr>
        <w:t>Katyayani Vidmahe</w:t>
      </w:r>
      <w:r>
        <w:rPr>
          <w:rFonts w:ascii="Times New Roman" w:eastAsia="Times New Roman" w:hAnsi="Times New Roman" w:cs="Times New Roman"/>
          <w:sz w:val="24"/>
          <w:szCs w:val="24"/>
        </w:rPr>
        <w:t xml:space="preserve"> focused on the “Women Writing in the Early Era” from 1900 to 1932, </w:t>
      </w:r>
      <w:r>
        <w:rPr>
          <w:rFonts w:ascii="Times New Roman" w:eastAsia="Times New Roman" w:hAnsi="Times New Roman" w:cs="Times New Roman"/>
          <w:b/>
          <w:sz w:val="24"/>
          <w:szCs w:val="24"/>
        </w:rPr>
        <w:t>Dr. Devaki Devi</w:t>
      </w:r>
      <w:r>
        <w:rPr>
          <w:rFonts w:ascii="Times New Roman" w:eastAsia="Times New Roman" w:hAnsi="Times New Roman" w:cs="Times New Roman"/>
          <w:sz w:val="24"/>
          <w:szCs w:val="24"/>
        </w:rPr>
        <w:t xml:space="preserve"> discussed the “Women’s Literature in the Pre and Post-Independenc</w:t>
      </w:r>
      <w:r>
        <w:rPr>
          <w:rFonts w:ascii="Times New Roman" w:eastAsia="Times New Roman" w:hAnsi="Times New Roman" w:cs="Times New Roman"/>
          <w:sz w:val="24"/>
          <w:szCs w:val="24"/>
        </w:rPr>
        <w:t xml:space="preserve">e Years” that is from 1933 to 1966, and </w:t>
      </w:r>
      <w:r>
        <w:rPr>
          <w:rFonts w:ascii="Times New Roman" w:eastAsia="Times New Roman" w:hAnsi="Times New Roman" w:cs="Times New Roman"/>
          <w:b/>
          <w:sz w:val="24"/>
          <w:szCs w:val="24"/>
        </w:rPr>
        <w:t xml:space="preserve">Volga </w:t>
      </w:r>
      <w:r>
        <w:rPr>
          <w:rFonts w:ascii="Times New Roman" w:eastAsia="Times New Roman" w:hAnsi="Times New Roman" w:cs="Times New Roman"/>
          <w:sz w:val="24"/>
          <w:szCs w:val="24"/>
        </w:rPr>
        <w:t xml:space="preserve">reflected on the “Evolution of Feminist Literature” in Telugu from 1967 to 1999. The session ended with </w:t>
      </w:r>
      <w:r>
        <w:rPr>
          <w:rFonts w:ascii="Times New Roman" w:eastAsia="Times New Roman" w:hAnsi="Times New Roman" w:cs="Times New Roman"/>
          <w:b/>
          <w:sz w:val="24"/>
          <w:szCs w:val="24"/>
        </w:rPr>
        <w:t>Dr. Gogu Shyamala</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presenting the “Political Background to Dalit Women’s Writing” in Telugu by critically r</w:t>
      </w:r>
      <w:r>
        <w:rPr>
          <w:rFonts w:ascii="Times New Roman" w:eastAsia="Times New Roman" w:hAnsi="Times New Roman" w:cs="Times New Roman"/>
          <w:sz w:val="24"/>
          <w:szCs w:val="24"/>
        </w:rPr>
        <w:t xml:space="preserve">eflecting on the research and reflections and debates that resulted in the publication of </w:t>
      </w:r>
      <w:r>
        <w:rPr>
          <w:rFonts w:ascii="Times New Roman" w:eastAsia="Times New Roman" w:hAnsi="Times New Roman" w:cs="Times New Roman"/>
          <w:b/>
          <w:sz w:val="24"/>
          <w:szCs w:val="24"/>
        </w:rPr>
        <w:t>“The NallaPoddu Anthology.”</w:t>
      </w:r>
      <w:r>
        <w:rPr>
          <w:rFonts w:ascii="Times New Roman" w:eastAsia="Times New Roman" w:hAnsi="Times New Roman" w:cs="Times New Roman"/>
          <w:sz w:val="24"/>
          <w:szCs w:val="24"/>
        </w:rPr>
        <w:t xml:space="preserve">, the first ever anthology of Dalit women writing in Telugu. Repeated references to Nallapoddu by many young writers especially from Dalit </w:t>
      </w:r>
      <w:r>
        <w:rPr>
          <w:rFonts w:ascii="Times New Roman" w:eastAsia="Times New Roman" w:hAnsi="Times New Roman" w:cs="Times New Roman"/>
          <w:sz w:val="24"/>
          <w:szCs w:val="24"/>
        </w:rPr>
        <w:t xml:space="preserve">Bahujan and adivasi backgrounds </w:t>
      </w:r>
    </w:p>
    <w:p w:rsidR="002C209C" w:rsidRDefault="00E522CA">
      <w:pPr>
        <w:pStyle w:val="normal0"/>
        <w:spacing w:line="360" w:lineRule="auto"/>
        <w:ind w:firstLine="720"/>
        <w:jc w:val="both"/>
        <w:rPr>
          <w:rFonts w:ascii="Times New Roman" w:eastAsia="Times New Roman" w:hAnsi="Times New Roman" w:cs="Times New Roman"/>
          <w:color w:val="FF0000"/>
          <w:sz w:val="24"/>
          <w:szCs w:val="24"/>
        </w:rPr>
      </w:pPr>
      <w:r>
        <w:rPr>
          <w:rFonts w:ascii="Times New Roman" w:eastAsia="Times New Roman" w:hAnsi="Times New Roman" w:cs="Times New Roman"/>
          <w:b/>
          <w:sz w:val="24"/>
          <w:szCs w:val="24"/>
        </w:rPr>
        <w:t xml:space="preserve">“Women’s Writings: Multiple Identities,” the second session after the lunch break, chaired by Joopaka Subhadra, </w:t>
      </w:r>
      <w:r>
        <w:rPr>
          <w:rFonts w:ascii="Times New Roman" w:eastAsia="Times New Roman" w:hAnsi="Times New Roman" w:cs="Times New Roman"/>
          <w:sz w:val="24"/>
          <w:szCs w:val="24"/>
        </w:rPr>
        <w:t>was envisioned to explore the intersectional aspects of women writing in Telugu.</w:t>
      </w:r>
      <w:r>
        <w:rPr>
          <w:rFonts w:ascii="Times New Roman" w:eastAsia="Times New Roman" w:hAnsi="Times New Roman" w:cs="Times New Roman"/>
          <w:b/>
          <w:sz w:val="24"/>
          <w:szCs w:val="24"/>
        </w:rPr>
        <w:t xml:space="preserve"> Kalyani Kunja’s </w:t>
      </w:r>
      <w:r>
        <w:rPr>
          <w:rFonts w:ascii="Times New Roman" w:eastAsia="Times New Roman" w:hAnsi="Times New Roman" w:cs="Times New Roman"/>
          <w:sz w:val="24"/>
          <w:szCs w:val="24"/>
        </w:rPr>
        <w:t>extremely enga</w:t>
      </w:r>
      <w:r>
        <w:rPr>
          <w:rFonts w:ascii="Times New Roman" w:eastAsia="Times New Roman" w:hAnsi="Times New Roman" w:cs="Times New Roman"/>
          <w:sz w:val="24"/>
          <w:szCs w:val="24"/>
        </w:rPr>
        <w:t xml:space="preserve">ging account of her own personal journey as an Adivasi child growing up in the forests to a present moment where there are no forests left that sustained and nurture the Adivasi lifestyle raised several important questions.  </w:t>
      </w:r>
      <w:r>
        <w:rPr>
          <w:rFonts w:ascii="Times New Roman" w:eastAsia="Times New Roman" w:hAnsi="Times New Roman" w:cs="Times New Roman"/>
          <w:b/>
          <w:sz w:val="24"/>
          <w:szCs w:val="24"/>
        </w:rPr>
        <w:t xml:space="preserve">Dasoju Lalita </w:t>
      </w:r>
      <w:r>
        <w:rPr>
          <w:rFonts w:ascii="Times New Roman" w:eastAsia="Times New Roman" w:hAnsi="Times New Roman" w:cs="Times New Roman"/>
          <w:sz w:val="24"/>
          <w:szCs w:val="24"/>
        </w:rPr>
        <w:t>spoke of the impo</w:t>
      </w:r>
      <w:r>
        <w:rPr>
          <w:rFonts w:ascii="Times New Roman" w:eastAsia="Times New Roman" w:hAnsi="Times New Roman" w:cs="Times New Roman"/>
          <w:sz w:val="24"/>
          <w:szCs w:val="24"/>
        </w:rPr>
        <w:t xml:space="preserve">rtance of listening to the voices of women from the labouring castes. </w:t>
      </w:r>
      <w:r>
        <w:rPr>
          <w:rFonts w:ascii="Times New Roman" w:eastAsia="Times New Roman" w:hAnsi="Times New Roman" w:cs="Times New Roman"/>
          <w:b/>
          <w:sz w:val="24"/>
          <w:szCs w:val="24"/>
        </w:rPr>
        <w:t xml:space="preserve">Unfortunately, Challappalli Swaroopa Rani and Shajahana, </w:t>
      </w:r>
      <w:r>
        <w:rPr>
          <w:rFonts w:ascii="Times New Roman" w:eastAsia="Times New Roman" w:hAnsi="Times New Roman" w:cs="Times New Roman"/>
          <w:sz w:val="24"/>
          <w:szCs w:val="24"/>
        </w:rPr>
        <w:t xml:space="preserve">who were supposed to present on the “Perspectives of Dalit and Bahujan Women Writers” and “Women’s Literature: Representation of </w:t>
      </w:r>
      <w:r>
        <w:rPr>
          <w:rFonts w:ascii="Times New Roman" w:eastAsia="Times New Roman" w:hAnsi="Times New Roman" w:cs="Times New Roman"/>
          <w:sz w:val="24"/>
          <w:szCs w:val="24"/>
        </w:rPr>
        <w:t xml:space="preserve"> Muslim” respectively, could not attend the conference. </w:t>
      </w:r>
    </w:p>
    <w:p w:rsidR="002C209C" w:rsidRDefault="00E522CA">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third and the last session of the first day titled </w:t>
      </w:r>
      <w:r>
        <w:rPr>
          <w:rFonts w:ascii="Times New Roman" w:eastAsia="Times New Roman" w:hAnsi="Times New Roman" w:cs="Times New Roman"/>
          <w:b/>
          <w:sz w:val="24"/>
          <w:szCs w:val="24"/>
        </w:rPr>
        <w:t xml:space="preserve">“Translations: Language, Ideology and Issues of Technique,” chaired by K Sajaya, </w:t>
      </w:r>
      <w:r>
        <w:rPr>
          <w:rFonts w:ascii="Times New Roman" w:eastAsia="Times New Roman" w:hAnsi="Times New Roman" w:cs="Times New Roman"/>
          <w:sz w:val="24"/>
          <w:szCs w:val="24"/>
        </w:rPr>
        <w:t>began after the tea break. The session was conceptualised to sp</w:t>
      </w:r>
      <w:r>
        <w:rPr>
          <w:rFonts w:ascii="Times New Roman" w:eastAsia="Times New Roman" w:hAnsi="Times New Roman" w:cs="Times New Roman"/>
          <w:sz w:val="24"/>
          <w:szCs w:val="24"/>
        </w:rPr>
        <w:t xml:space="preserve">ecifically focus on the multifarious–linguistic, cultural and political–dimensions of the translations to and from Telugu. In her paper “Old and New Trends in Translations: An Ideological Analysis,” </w:t>
      </w:r>
      <w:r>
        <w:rPr>
          <w:rFonts w:ascii="Times New Roman" w:eastAsia="Times New Roman" w:hAnsi="Times New Roman" w:cs="Times New Roman"/>
          <w:b/>
          <w:sz w:val="24"/>
          <w:szCs w:val="24"/>
        </w:rPr>
        <w:t xml:space="preserve">B Anuradha </w:t>
      </w:r>
      <w:r>
        <w:rPr>
          <w:rFonts w:ascii="Times New Roman" w:eastAsia="Times New Roman" w:hAnsi="Times New Roman" w:cs="Times New Roman"/>
          <w:sz w:val="24"/>
          <w:szCs w:val="24"/>
        </w:rPr>
        <w:t>critically tracked the changing perspectives o</w:t>
      </w:r>
      <w:r>
        <w:rPr>
          <w:rFonts w:ascii="Times New Roman" w:eastAsia="Times New Roman" w:hAnsi="Times New Roman" w:cs="Times New Roman"/>
          <w:sz w:val="24"/>
          <w:szCs w:val="24"/>
        </w:rPr>
        <w:t xml:space="preserve">n translation in Telugu and its political manifestations. </w:t>
      </w:r>
      <w:r>
        <w:rPr>
          <w:rFonts w:ascii="Times New Roman" w:eastAsia="Times New Roman" w:hAnsi="Times New Roman" w:cs="Times New Roman"/>
          <w:b/>
          <w:sz w:val="24"/>
          <w:szCs w:val="24"/>
        </w:rPr>
        <w:t>Gowri Krupanandan</w:t>
      </w:r>
      <w:r>
        <w:rPr>
          <w:rFonts w:ascii="Times New Roman" w:eastAsia="Times New Roman" w:hAnsi="Times New Roman" w:cs="Times New Roman"/>
          <w:sz w:val="24"/>
          <w:szCs w:val="24"/>
        </w:rPr>
        <w:t xml:space="preserve"> laid out the technical problems and challenges in the actual process of translating. And finally, </w:t>
      </w:r>
      <w:r>
        <w:rPr>
          <w:rFonts w:ascii="Times New Roman" w:eastAsia="Times New Roman" w:hAnsi="Times New Roman" w:cs="Times New Roman"/>
          <w:b/>
          <w:sz w:val="24"/>
          <w:szCs w:val="24"/>
        </w:rPr>
        <w:t>Swarna Kilari</w:t>
      </w:r>
      <w:r>
        <w:rPr>
          <w:rFonts w:ascii="Times New Roman" w:eastAsia="Times New Roman" w:hAnsi="Times New Roman" w:cs="Times New Roman"/>
          <w:sz w:val="24"/>
          <w:szCs w:val="24"/>
        </w:rPr>
        <w:t xml:space="preserve"> examined the challenges in translation from the perspective of women</w:t>
      </w:r>
      <w:r>
        <w:rPr>
          <w:rFonts w:ascii="Times New Roman" w:eastAsia="Times New Roman" w:hAnsi="Times New Roman" w:cs="Times New Roman"/>
          <w:sz w:val="24"/>
          <w:szCs w:val="24"/>
        </w:rPr>
        <w:t xml:space="preserve">, children and other genders. </w:t>
      </w:r>
    </w:p>
    <w:p w:rsidR="002C209C" w:rsidRDefault="00E522CA">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fourth session of the conference and the first session of the second day was on </w:t>
      </w:r>
      <w:r>
        <w:rPr>
          <w:rFonts w:ascii="Times New Roman" w:eastAsia="Times New Roman" w:hAnsi="Times New Roman" w:cs="Times New Roman"/>
          <w:b/>
          <w:sz w:val="24"/>
          <w:szCs w:val="24"/>
        </w:rPr>
        <w:t xml:space="preserve">“Women’s Writing: Autobiographies and Life Stories,” chaired by Padmaja Ramana Balla. </w:t>
      </w:r>
      <w:r>
        <w:rPr>
          <w:rFonts w:ascii="Times New Roman" w:eastAsia="Times New Roman" w:hAnsi="Times New Roman" w:cs="Times New Roman"/>
          <w:sz w:val="24"/>
          <w:szCs w:val="24"/>
        </w:rPr>
        <w:t xml:space="preserve">While </w:t>
      </w:r>
      <w:r>
        <w:rPr>
          <w:rFonts w:ascii="Times New Roman" w:eastAsia="Times New Roman" w:hAnsi="Times New Roman" w:cs="Times New Roman"/>
          <w:b/>
          <w:sz w:val="24"/>
          <w:szCs w:val="24"/>
        </w:rPr>
        <w:t>KN Malliswari</w:t>
      </w:r>
      <w:r>
        <w:rPr>
          <w:rFonts w:ascii="Times New Roman" w:eastAsia="Times New Roman" w:hAnsi="Times New Roman" w:cs="Times New Roman"/>
          <w:sz w:val="24"/>
          <w:szCs w:val="24"/>
        </w:rPr>
        <w:t xml:space="preserve"> discussed the social and personal experiences in women’s autobiographies, </w:t>
      </w:r>
      <w:r>
        <w:rPr>
          <w:rFonts w:ascii="Times New Roman" w:eastAsia="Times New Roman" w:hAnsi="Times New Roman" w:cs="Times New Roman"/>
          <w:b/>
          <w:sz w:val="24"/>
          <w:szCs w:val="24"/>
        </w:rPr>
        <w:t xml:space="preserve">P Jyothi </w:t>
      </w:r>
      <w:r>
        <w:rPr>
          <w:rFonts w:ascii="Times New Roman" w:eastAsia="Times New Roman" w:hAnsi="Times New Roman" w:cs="Times New Roman"/>
          <w:sz w:val="24"/>
          <w:szCs w:val="24"/>
        </w:rPr>
        <w:t xml:space="preserve">elaborated on the different aspects of women’s biographies. And V Triveni presented on the Telangana social life as seen in women’s life-narratives and autobiographies. </w:t>
      </w:r>
    </w:p>
    <w:p w:rsidR="002C209C" w:rsidRDefault="00E522CA">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Dr</w:t>
      </w:r>
      <w:r>
        <w:rPr>
          <w:rFonts w:ascii="Times New Roman" w:eastAsia="Times New Roman" w:hAnsi="Times New Roman" w:cs="Times New Roman"/>
          <w:b/>
          <w:sz w:val="24"/>
          <w:szCs w:val="24"/>
        </w:rPr>
        <w:t>. J Neeraja chaired the fifth session on “New Voices: Diversity in Contemporary Women’s Writing,”</w:t>
      </w:r>
      <w:r>
        <w:rPr>
          <w:rFonts w:ascii="Times New Roman" w:eastAsia="Times New Roman" w:hAnsi="Times New Roman" w:cs="Times New Roman"/>
          <w:sz w:val="24"/>
          <w:szCs w:val="24"/>
        </w:rPr>
        <w:t xml:space="preserve"> which explored the heterogeneity within women's writing in Telugu. </w:t>
      </w:r>
      <w:r>
        <w:rPr>
          <w:rFonts w:ascii="Times New Roman" w:eastAsia="Times New Roman" w:hAnsi="Times New Roman" w:cs="Times New Roman"/>
          <w:b/>
          <w:sz w:val="24"/>
          <w:szCs w:val="24"/>
        </w:rPr>
        <w:t xml:space="preserve">Mercy Margaret </w:t>
      </w:r>
      <w:r>
        <w:rPr>
          <w:rFonts w:ascii="Times New Roman" w:eastAsia="Times New Roman" w:hAnsi="Times New Roman" w:cs="Times New Roman"/>
          <w:sz w:val="24"/>
          <w:szCs w:val="24"/>
        </w:rPr>
        <w:t xml:space="preserve">looked at the presence of women in contemporary theatre. </w:t>
      </w:r>
      <w:r>
        <w:rPr>
          <w:rFonts w:ascii="Times New Roman" w:eastAsia="Times New Roman" w:hAnsi="Times New Roman" w:cs="Times New Roman"/>
          <w:b/>
          <w:sz w:val="24"/>
          <w:szCs w:val="24"/>
        </w:rPr>
        <w:t>Manasa Yendluri</w:t>
      </w:r>
      <w:r>
        <w:rPr>
          <w:rFonts w:ascii="Times New Roman" w:eastAsia="Times New Roman" w:hAnsi="Times New Roman" w:cs="Times New Roman"/>
          <w:sz w:val="24"/>
          <w:szCs w:val="24"/>
        </w:rPr>
        <w:t xml:space="preserve"> foc</w:t>
      </w:r>
      <w:r>
        <w:rPr>
          <w:rFonts w:ascii="Times New Roman" w:eastAsia="Times New Roman" w:hAnsi="Times New Roman" w:cs="Times New Roman"/>
          <w:sz w:val="24"/>
          <w:szCs w:val="24"/>
        </w:rPr>
        <w:t xml:space="preserve">used on the issues of form and content with respect to the </w:t>
      </w:r>
      <w:r>
        <w:rPr>
          <w:rFonts w:ascii="Times New Roman" w:eastAsia="Times New Roman" w:hAnsi="Times New Roman" w:cs="Times New Roman"/>
          <w:sz w:val="24"/>
          <w:szCs w:val="24"/>
        </w:rPr>
        <w:lastRenderedPageBreak/>
        <w:t xml:space="preserve">women writers in Telugu. </w:t>
      </w:r>
      <w:r>
        <w:rPr>
          <w:rFonts w:ascii="Times New Roman" w:eastAsia="Times New Roman" w:hAnsi="Times New Roman" w:cs="Times New Roman"/>
          <w:b/>
          <w:sz w:val="24"/>
          <w:szCs w:val="24"/>
        </w:rPr>
        <w:t xml:space="preserve">Salima </w:t>
      </w:r>
      <w:r>
        <w:rPr>
          <w:rFonts w:ascii="Times New Roman" w:eastAsia="Times New Roman" w:hAnsi="Times New Roman" w:cs="Times New Roman"/>
          <w:sz w:val="24"/>
          <w:szCs w:val="24"/>
        </w:rPr>
        <w:t xml:space="preserve">illustrated the versatility in style and subject by specifically focussing on Telugu women poets. And </w:t>
      </w:r>
      <w:r>
        <w:rPr>
          <w:rFonts w:ascii="Times New Roman" w:eastAsia="Times New Roman" w:hAnsi="Times New Roman" w:cs="Times New Roman"/>
          <w:b/>
          <w:sz w:val="24"/>
          <w:szCs w:val="24"/>
        </w:rPr>
        <w:t>Rachana Mudraboyina</w:t>
      </w:r>
      <w:r>
        <w:rPr>
          <w:rFonts w:ascii="Times New Roman" w:eastAsia="Times New Roman" w:hAnsi="Times New Roman" w:cs="Times New Roman"/>
          <w:sz w:val="24"/>
          <w:szCs w:val="24"/>
        </w:rPr>
        <w:t xml:space="preserve"> explicated the transgender identity in cont</w:t>
      </w:r>
      <w:r>
        <w:rPr>
          <w:rFonts w:ascii="Times New Roman" w:eastAsia="Times New Roman" w:hAnsi="Times New Roman" w:cs="Times New Roman"/>
          <w:sz w:val="24"/>
          <w:szCs w:val="24"/>
        </w:rPr>
        <w:t xml:space="preserve">emporary Telugu writing. </w:t>
      </w:r>
    </w:p>
    <w:p w:rsidR="00400394" w:rsidRDefault="00E522CA" w:rsidP="00400394">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“Feminist Research and Criticism: New Perspectives,” the sixth session</w:t>
      </w:r>
      <w:r>
        <w:rPr>
          <w:rFonts w:ascii="Times New Roman" w:eastAsia="Times New Roman" w:hAnsi="Times New Roman" w:cs="Times New Roman"/>
          <w:sz w:val="24"/>
          <w:szCs w:val="24"/>
        </w:rPr>
        <w:t xml:space="preserve"> after the lunch break, was chaired by </w:t>
      </w:r>
      <w:r>
        <w:rPr>
          <w:rFonts w:ascii="Times New Roman" w:eastAsia="Times New Roman" w:hAnsi="Times New Roman" w:cs="Times New Roman"/>
          <w:b/>
          <w:sz w:val="24"/>
          <w:szCs w:val="24"/>
        </w:rPr>
        <w:t>Prof. K Madhu Jyothi</w:t>
      </w:r>
      <w:r>
        <w:rPr>
          <w:rFonts w:ascii="Times New Roman" w:eastAsia="Times New Roman" w:hAnsi="Times New Roman" w:cs="Times New Roman"/>
          <w:sz w:val="24"/>
          <w:szCs w:val="24"/>
        </w:rPr>
        <w:t>. Prof. K Madhu Jyothi presented on the women’s writing and criticism</w:t>
      </w:r>
      <w:r w:rsidR="00400394">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Prof. MM</w:t>
      </w:r>
      <w:r>
        <w:rPr>
          <w:rFonts w:ascii="Times New Roman" w:eastAsia="Times New Roman" w:hAnsi="Times New Roman" w:cs="Times New Roman"/>
          <w:b/>
          <w:sz w:val="24"/>
          <w:szCs w:val="24"/>
        </w:rPr>
        <w:t xml:space="preserve"> Vinodini</w:t>
      </w:r>
      <w:r>
        <w:rPr>
          <w:rFonts w:ascii="Times New Roman" w:eastAsia="Times New Roman" w:hAnsi="Times New Roman" w:cs="Times New Roman"/>
          <w:sz w:val="24"/>
          <w:szCs w:val="24"/>
        </w:rPr>
        <w:t xml:space="preserve"> discussed feminist poetry and feminist criticism in Telug</w:t>
      </w:r>
      <w:r w:rsidR="00400394">
        <w:rPr>
          <w:rFonts w:ascii="Times New Roman" w:eastAsia="Times New Roman" w:hAnsi="Times New Roman" w:cs="Times New Roman"/>
          <w:sz w:val="24"/>
          <w:szCs w:val="24"/>
        </w:rPr>
        <w:t>u.</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Dr. Thalappalli Yakamma </w:t>
      </w:r>
      <w:r>
        <w:rPr>
          <w:rFonts w:ascii="Times New Roman" w:eastAsia="Times New Roman" w:hAnsi="Times New Roman" w:cs="Times New Roman"/>
          <w:sz w:val="24"/>
          <w:szCs w:val="24"/>
        </w:rPr>
        <w:t>focused on women researchers and critics from Telangana</w:t>
      </w:r>
      <w:r w:rsidR="00400394">
        <w:rPr>
          <w:rFonts w:ascii="Times New Roman" w:eastAsia="Times New Roman" w:hAnsi="Times New Roman" w:cs="Times New Roman"/>
          <w:sz w:val="24"/>
          <w:szCs w:val="24"/>
        </w:rPr>
        <w:t>.</w:t>
      </w:r>
    </w:p>
    <w:p w:rsidR="002C209C" w:rsidRDefault="00E522CA" w:rsidP="00400394">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concluding session of the conf</w:t>
      </w:r>
      <w:r>
        <w:rPr>
          <w:rFonts w:ascii="Times New Roman" w:eastAsia="Times New Roman" w:hAnsi="Times New Roman" w:cs="Times New Roman"/>
          <w:sz w:val="24"/>
          <w:szCs w:val="24"/>
        </w:rPr>
        <w:t xml:space="preserve">erence was chaired by </w:t>
      </w:r>
      <w:r>
        <w:rPr>
          <w:rFonts w:ascii="Times New Roman" w:eastAsia="Times New Roman" w:hAnsi="Times New Roman" w:cs="Times New Roman"/>
          <w:b/>
          <w:sz w:val="24"/>
          <w:szCs w:val="24"/>
        </w:rPr>
        <w:t>Anisetti Rajitha</w:t>
      </w:r>
      <w:r>
        <w:rPr>
          <w:rFonts w:ascii="Times New Roman" w:eastAsia="Times New Roman" w:hAnsi="Times New Roman" w:cs="Times New Roman"/>
          <w:sz w:val="24"/>
          <w:szCs w:val="24"/>
        </w:rPr>
        <w:t xml:space="preserve"> wherein </w:t>
      </w:r>
      <w:r>
        <w:rPr>
          <w:rFonts w:ascii="Times New Roman" w:eastAsia="Times New Roman" w:hAnsi="Times New Roman" w:cs="Times New Roman"/>
          <w:b/>
          <w:sz w:val="24"/>
          <w:szCs w:val="24"/>
        </w:rPr>
        <w:t>Pingali Chaitanya</w:t>
      </w:r>
      <w:r>
        <w:rPr>
          <w:rFonts w:ascii="Times New Roman" w:eastAsia="Times New Roman" w:hAnsi="Times New Roman" w:cs="Times New Roman"/>
          <w:sz w:val="24"/>
          <w:szCs w:val="24"/>
        </w:rPr>
        <w:t xml:space="preserve"> discussed the multiple challenges faced by young women writers in Telugu and </w:t>
      </w:r>
      <w:r>
        <w:rPr>
          <w:rFonts w:ascii="Times New Roman" w:eastAsia="Times New Roman" w:hAnsi="Times New Roman" w:cs="Times New Roman"/>
          <w:b/>
          <w:sz w:val="24"/>
          <w:szCs w:val="24"/>
        </w:rPr>
        <w:t>Kavita Puli</w:t>
      </w:r>
      <w:r>
        <w:rPr>
          <w:rFonts w:ascii="Times New Roman" w:eastAsia="Times New Roman" w:hAnsi="Times New Roman" w:cs="Times New Roman"/>
          <w:sz w:val="24"/>
          <w:szCs w:val="24"/>
        </w:rPr>
        <w:t xml:space="preserve"> presented on “Women Writers and Diverse Identities: Understanding Social Reality.” </w:t>
      </w:r>
    </w:p>
    <w:p w:rsidR="002C209C" w:rsidRDefault="002C209C">
      <w:pPr>
        <w:pStyle w:val="normal0"/>
        <w:spacing w:line="360" w:lineRule="auto"/>
        <w:ind w:firstLine="720"/>
        <w:jc w:val="both"/>
        <w:rPr>
          <w:rFonts w:ascii="Times New Roman" w:eastAsia="Times New Roman" w:hAnsi="Times New Roman" w:cs="Times New Roman"/>
          <w:sz w:val="24"/>
          <w:szCs w:val="24"/>
        </w:rPr>
      </w:pPr>
    </w:p>
    <w:p w:rsidR="002C209C" w:rsidRDefault="00E522CA">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While all the spe</w:t>
      </w:r>
      <w:r>
        <w:rPr>
          <w:rFonts w:ascii="Times New Roman" w:eastAsia="Times New Roman" w:hAnsi="Times New Roman" w:cs="Times New Roman"/>
          <w:sz w:val="24"/>
          <w:szCs w:val="24"/>
        </w:rPr>
        <w:t>akers in the session underlined the continuing importance of engaging with women’s experiential writings to understand the shifting meanings of what it means to be a woman, they also commented on how even in the 2000s women still find it difficult to artic</w:t>
      </w:r>
      <w:r>
        <w:rPr>
          <w:rFonts w:ascii="Times New Roman" w:eastAsia="Times New Roman" w:hAnsi="Times New Roman" w:cs="Times New Roman"/>
          <w:sz w:val="24"/>
          <w:szCs w:val="24"/>
        </w:rPr>
        <w:t>ulate their own experiences because they continue to face social censure especially in the new world of social media. Especially the vast gap between Rural and Urban Women’s experiences. Neoliberal contexts</w:t>
      </w:r>
    </w:p>
    <w:p w:rsidR="002C209C" w:rsidRDefault="002C209C">
      <w:pPr>
        <w:pStyle w:val="normal0"/>
        <w:spacing w:line="360" w:lineRule="auto"/>
        <w:ind w:firstLine="720"/>
        <w:jc w:val="both"/>
        <w:rPr>
          <w:rFonts w:ascii="Times New Roman" w:eastAsia="Times New Roman" w:hAnsi="Times New Roman" w:cs="Times New Roman"/>
          <w:sz w:val="24"/>
          <w:szCs w:val="24"/>
        </w:rPr>
      </w:pPr>
    </w:p>
    <w:p w:rsidR="002C209C" w:rsidRDefault="00E522CA">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Women’s writings are continuing to provoke, chal</w:t>
      </w:r>
      <w:r>
        <w:rPr>
          <w:rFonts w:ascii="Times New Roman" w:eastAsia="Times New Roman" w:hAnsi="Times New Roman" w:cs="Times New Roman"/>
          <w:sz w:val="24"/>
          <w:szCs w:val="24"/>
        </w:rPr>
        <w:t>lenge, entertain, enable and empower as they engage with the complexities of gendered existence today. The conference also brought home the fact that women’s writing continues to measure the distance between Asthitvam and Vyaktitvam, between Identity (imag</w:t>
      </w:r>
      <w:r>
        <w:rPr>
          <w:rFonts w:ascii="Times New Roman" w:eastAsia="Times New Roman" w:hAnsi="Times New Roman" w:cs="Times New Roman"/>
          <w:sz w:val="24"/>
          <w:szCs w:val="24"/>
        </w:rPr>
        <w:t>ined, attributed, embraced) and Subjectivity (shaped by identity, society, the self and others)</w:t>
      </w:r>
    </w:p>
    <w:sectPr w:rsidR="002C209C" w:rsidSect="002C209C">
      <w:footerReference w:type="default" r:id="rId6"/>
      <w:pgSz w:w="11909" w:h="16834"/>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22CA" w:rsidRDefault="00E522CA" w:rsidP="00400394">
      <w:pPr>
        <w:spacing w:line="240" w:lineRule="auto"/>
      </w:pPr>
      <w:r>
        <w:separator/>
      </w:r>
    </w:p>
  </w:endnote>
  <w:endnote w:type="continuationSeparator" w:id="1">
    <w:p w:rsidR="00E522CA" w:rsidRDefault="00E522CA" w:rsidP="0040039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16435"/>
      <w:docPartObj>
        <w:docPartGallery w:val="Page Numbers (Bottom of Page)"/>
        <w:docPartUnique/>
      </w:docPartObj>
    </w:sdtPr>
    <w:sdtContent>
      <w:p w:rsidR="00400394" w:rsidRDefault="00400394">
        <w:pPr>
          <w:pStyle w:val="Footer"/>
          <w:jc w:val="center"/>
        </w:pPr>
        <w:fldSimple w:instr=" PAGE   \* MERGEFORMAT ">
          <w:r>
            <w:rPr>
              <w:noProof/>
            </w:rPr>
            <w:t>1</w:t>
          </w:r>
        </w:fldSimple>
      </w:p>
    </w:sdtContent>
  </w:sdt>
  <w:p w:rsidR="00400394" w:rsidRDefault="0040039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22CA" w:rsidRDefault="00E522CA" w:rsidP="00400394">
      <w:pPr>
        <w:spacing w:line="240" w:lineRule="auto"/>
      </w:pPr>
      <w:r>
        <w:separator/>
      </w:r>
    </w:p>
  </w:footnote>
  <w:footnote w:type="continuationSeparator" w:id="1">
    <w:p w:rsidR="00E522CA" w:rsidRDefault="00E522CA" w:rsidP="00400394">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footnotePr>
    <w:footnote w:id="0"/>
    <w:footnote w:id="1"/>
  </w:footnotePr>
  <w:endnotePr>
    <w:endnote w:id="0"/>
    <w:endnote w:id="1"/>
  </w:endnotePr>
  <w:compat/>
  <w:rsids>
    <w:rsidRoot w:val="002C209C"/>
    <w:rsid w:val="002C209C"/>
    <w:rsid w:val="00400394"/>
    <w:rsid w:val="00E522C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2C209C"/>
    <w:pPr>
      <w:keepNext/>
      <w:keepLines/>
      <w:spacing w:before="400" w:after="120"/>
      <w:outlineLvl w:val="0"/>
    </w:pPr>
    <w:rPr>
      <w:sz w:val="40"/>
      <w:szCs w:val="40"/>
    </w:rPr>
  </w:style>
  <w:style w:type="paragraph" w:styleId="Heading2">
    <w:name w:val="heading 2"/>
    <w:basedOn w:val="normal0"/>
    <w:next w:val="normal0"/>
    <w:rsid w:val="002C209C"/>
    <w:pPr>
      <w:keepNext/>
      <w:keepLines/>
      <w:spacing w:before="360" w:after="120"/>
      <w:outlineLvl w:val="1"/>
    </w:pPr>
    <w:rPr>
      <w:sz w:val="32"/>
      <w:szCs w:val="32"/>
    </w:rPr>
  </w:style>
  <w:style w:type="paragraph" w:styleId="Heading3">
    <w:name w:val="heading 3"/>
    <w:basedOn w:val="normal0"/>
    <w:next w:val="normal0"/>
    <w:rsid w:val="002C209C"/>
    <w:pPr>
      <w:keepNext/>
      <w:keepLines/>
      <w:spacing w:before="320" w:after="80"/>
      <w:outlineLvl w:val="2"/>
    </w:pPr>
    <w:rPr>
      <w:color w:val="434343"/>
      <w:sz w:val="28"/>
      <w:szCs w:val="28"/>
    </w:rPr>
  </w:style>
  <w:style w:type="paragraph" w:styleId="Heading4">
    <w:name w:val="heading 4"/>
    <w:basedOn w:val="normal0"/>
    <w:next w:val="normal0"/>
    <w:rsid w:val="002C209C"/>
    <w:pPr>
      <w:keepNext/>
      <w:keepLines/>
      <w:spacing w:before="280" w:after="80"/>
      <w:outlineLvl w:val="3"/>
    </w:pPr>
    <w:rPr>
      <w:color w:val="666666"/>
      <w:sz w:val="24"/>
      <w:szCs w:val="24"/>
    </w:rPr>
  </w:style>
  <w:style w:type="paragraph" w:styleId="Heading5">
    <w:name w:val="heading 5"/>
    <w:basedOn w:val="normal0"/>
    <w:next w:val="normal0"/>
    <w:rsid w:val="002C209C"/>
    <w:pPr>
      <w:keepNext/>
      <w:keepLines/>
      <w:spacing w:before="240" w:after="80"/>
      <w:outlineLvl w:val="4"/>
    </w:pPr>
    <w:rPr>
      <w:color w:val="666666"/>
    </w:rPr>
  </w:style>
  <w:style w:type="paragraph" w:styleId="Heading6">
    <w:name w:val="heading 6"/>
    <w:basedOn w:val="normal0"/>
    <w:next w:val="normal0"/>
    <w:rsid w:val="002C209C"/>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2C209C"/>
  </w:style>
  <w:style w:type="paragraph" w:styleId="Title">
    <w:name w:val="Title"/>
    <w:basedOn w:val="normal0"/>
    <w:next w:val="normal0"/>
    <w:rsid w:val="002C209C"/>
    <w:pPr>
      <w:keepNext/>
      <w:keepLines/>
      <w:spacing w:after="60"/>
    </w:pPr>
    <w:rPr>
      <w:sz w:val="52"/>
      <w:szCs w:val="52"/>
    </w:rPr>
  </w:style>
  <w:style w:type="paragraph" w:styleId="Subtitle">
    <w:name w:val="Subtitle"/>
    <w:basedOn w:val="normal0"/>
    <w:next w:val="normal0"/>
    <w:rsid w:val="002C209C"/>
    <w:pPr>
      <w:keepNext/>
      <w:keepLines/>
      <w:spacing w:after="320"/>
    </w:pPr>
    <w:rPr>
      <w:color w:val="666666"/>
      <w:sz w:val="30"/>
      <w:szCs w:val="30"/>
    </w:rPr>
  </w:style>
  <w:style w:type="paragraph" w:styleId="Header">
    <w:name w:val="header"/>
    <w:basedOn w:val="Normal"/>
    <w:link w:val="HeaderChar"/>
    <w:uiPriority w:val="99"/>
    <w:semiHidden/>
    <w:unhideWhenUsed/>
    <w:rsid w:val="00400394"/>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400394"/>
  </w:style>
  <w:style w:type="paragraph" w:styleId="Footer">
    <w:name w:val="footer"/>
    <w:basedOn w:val="Normal"/>
    <w:link w:val="FooterChar"/>
    <w:uiPriority w:val="99"/>
    <w:unhideWhenUsed/>
    <w:rsid w:val="00400394"/>
    <w:pPr>
      <w:tabs>
        <w:tab w:val="center" w:pos="4680"/>
        <w:tab w:val="right" w:pos="9360"/>
      </w:tabs>
      <w:spacing w:line="240" w:lineRule="auto"/>
    </w:pPr>
  </w:style>
  <w:style w:type="character" w:customStyle="1" w:styleId="FooterChar">
    <w:name w:val="Footer Char"/>
    <w:basedOn w:val="DefaultParagraphFont"/>
    <w:link w:val="Footer"/>
    <w:uiPriority w:val="99"/>
    <w:rsid w:val="0040039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3</Pages>
  <Words>1054</Words>
  <Characters>6010</Characters>
  <Application>Microsoft Office Word</Application>
  <DocSecurity>0</DocSecurity>
  <Lines>50</Lines>
  <Paragraphs>14</Paragraphs>
  <ScaleCrop>false</ScaleCrop>
  <Company/>
  <LinksUpToDate>false</LinksUpToDate>
  <CharactersWithSpaces>7050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ANV</cp:lastModifiedBy>
  <cp:revision>2</cp:revision>
  <dcterms:created xsi:type="dcterms:W3CDTF">2026-04-21T08:48:00Z</dcterms:created>
  <dcterms:modified xsi:type="dcterms:W3CDTF">2026-04-21T10:47:00Z</dcterms:modified>
</cp:coreProperties>
</file>